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A1DE" w14:textId="77777777" w:rsidR="00066E75" w:rsidRDefault="00066E75" w:rsidP="00066E75">
      <w:pPr>
        <w:pStyle w:val="Heading1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37C5570B" wp14:editId="28A90C73">
            <wp:simplePos x="0" y="0"/>
            <wp:positionH relativeFrom="column">
              <wp:posOffset>-567690</wp:posOffset>
            </wp:positionH>
            <wp:positionV relativeFrom="paragraph">
              <wp:posOffset>155575</wp:posOffset>
            </wp:positionV>
            <wp:extent cx="2868930" cy="956310"/>
            <wp:effectExtent l="0" t="0" r="0" b="0"/>
            <wp:wrapTight wrapText="bothSides">
              <wp:wrapPolygon edited="0">
                <wp:start x="574" y="2151"/>
                <wp:lineTo x="574" y="18932"/>
                <wp:lineTo x="20940" y="18932"/>
                <wp:lineTo x="20653" y="2151"/>
                <wp:lineTo x="574" y="2151"/>
              </wp:wrapPolygon>
            </wp:wrapTight>
            <wp:docPr id="1" name="Picture 1" descr="DBH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HI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4451987E" w14:textId="77777777" w:rsidR="00066E75" w:rsidRDefault="00066E75" w:rsidP="00066E75">
      <w:pPr>
        <w:ind w:left="2880" w:firstLine="720"/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784F6E3E" wp14:editId="1A4531E4">
            <wp:extent cx="1097280" cy="1136603"/>
            <wp:effectExtent l="0" t="0" r="7620" b="698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376" cy="114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3E142" w14:textId="77777777" w:rsidR="00066E75" w:rsidRDefault="00066E75" w:rsidP="00066E75">
      <w:pPr>
        <w:spacing w:after="0"/>
        <w:contextualSpacing/>
        <w:jc w:val="center"/>
        <w:rPr>
          <w:b/>
          <w:sz w:val="20"/>
          <w:szCs w:val="20"/>
        </w:rPr>
      </w:pPr>
      <w:r w:rsidRPr="004041B9">
        <w:rPr>
          <w:b/>
          <w:sz w:val="20"/>
          <w:szCs w:val="20"/>
        </w:rPr>
        <w:t>Faith and Spiritual Affairs Conference Schedule</w:t>
      </w:r>
      <w:r>
        <w:rPr>
          <w:b/>
          <w:sz w:val="20"/>
          <w:szCs w:val="20"/>
        </w:rPr>
        <w:t xml:space="preserve"> 15</w:t>
      </w:r>
      <w:r w:rsidRPr="004E68DE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Annual</w:t>
      </w:r>
      <w:r w:rsidRPr="004041B9">
        <w:rPr>
          <w:b/>
          <w:sz w:val="20"/>
          <w:szCs w:val="20"/>
        </w:rPr>
        <w:t xml:space="preserve"> Conference</w:t>
      </w:r>
    </w:p>
    <w:p w14:paraId="71F55F64" w14:textId="77777777" w:rsidR="00066E75" w:rsidRDefault="00066E75" w:rsidP="00066E75">
      <w:pPr>
        <w:spacing w:after="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Zoom</w:t>
      </w:r>
    </w:p>
    <w:p w14:paraId="5E5EFC2C" w14:textId="77777777" w:rsidR="00066E75" w:rsidRDefault="00066E75" w:rsidP="00066E75">
      <w:pPr>
        <w:contextualSpacing/>
        <w:jc w:val="center"/>
        <w:rPr>
          <w:b/>
          <w:bCs/>
        </w:rPr>
      </w:pPr>
      <w:r>
        <w:rPr>
          <w:b/>
          <w:bCs/>
        </w:rPr>
        <w:t xml:space="preserve">Triumph through Tragedy: Finding ways to persevere  </w:t>
      </w:r>
    </w:p>
    <w:p w14:paraId="1981E3FE" w14:textId="1095D026" w:rsidR="00066E75" w:rsidRDefault="00066E75" w:rsidP="00066E75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Friday, April 29, 2022</w:t>
      </w:r>
    </w:p>
    <w:tbl>
      <w:tblPr>
        <w:tblStyle w:val="MediumShading2-Accent3"/>
        <w:tblW w:w="9648" w:type="dxa"/>
        <w:tblLook w:val="04A0" w:firstRow="1" w:lastRow="0" w:firstColumn="1" w:lastColumn="0" w:noHBand="0" w:noVBand="1"/>
      </w:tblPr>
      <w:tblGrid>
        <w:gridCol w:w="1458"/>
        <w:gridCol w:w="6300"/>
        <w:gridCol w:w="1890"/>
      </w:tblGrid>
      <w:tr w:rsidR="00066E75" w14:paraId="26CC6E54" w14:textId="77777777" w:rsidTr="00247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8" w:type="dxa"/>
            <w:shd w:val="clear" w:color="auto" w:fill="FFFF00"/>
          </w:tcPr>
          <w:p w14:paraId="27143F8C" w14:textId="77777777" w:rsidR="00066E75" w:rsidRPr="00CD377E" w:rsidRDefault="00066E75" w:rsidP="00247CB8">
            <w:pPr>
              <w:jc w:val="center"/>
              <w:rPr>
                <w:b w:val="0"/>
                <w:sz w:val="20"/>
                <w:szCs w:val="20"/>
              </w:rPr>
            </w:pPr>
            <w:r w:rsidRPr="00DA6BE4">
              <w:rPr>
                <w:b w:val="0"/>
                <w:color w:val="auto"/>
                <w:sz w:val="20"/>
                <w:szCs w:val="20"/>
              </w:rPr>
              <w:t>Time</w:t>
            </w:r>
          </w:p>
        </w:tc>
        <w:tc>
          <w:tcPr>
            <w:tcW w:w="6300" w:type="dxa"/>
            <w:shd w:val="clear" w:color="auto" w:fill="FFFF00"/>
          </w:tcPr>
          <w:p w14:paraId="4ED6A125" w14:textId="77777777" w:rsidR="00066E75" w:rsidRPr="00CD377E" w:rsidRDefault="00066E75" w:rsidP="00247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A6BE4">
              <w:rPr>
                <w:b w:val="0"/>
                <w:color w:val="auto"/>
                <w:sz w:val="20"/>
                <w:szCs w:val="20"/>
              </w:rPr>
              <w:t>Event</w:t>
            </w:r>
          </w:p>
        </w:tc>
        <w:tc>
          <w:tcPr>
            <w:tcW w:w="1890" w:type="dxa"/>
            <w:shd w:val="clear" w:color="auto" w:fill="FFFF00"/>
          </w:tcPr>
          <w:p w14:paraId="1AF0E6A1" w14:textId="77777777" w:rsidR="00066E75" w:rsidRPr="00CD377E" w:rsidRDefault="00066E75" w:rsidP="00247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A6BE4">
              <w:rPr>
                <w:b w:val="0"/>
                <w:color w:val="auto"/>
                <w:sz w:val="20"/>
                <w:szCs w:val="20"/>
              </w:rPr>
              <w:t>Room</w:t>
            </w:r>
          </w:p>
        </w:tc>
      </w:tr>
      <w:tr w:rsidR="00066E75" w14:paraId="131422DB" w14:textId="77777777" w:rsidTr="0024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FFFF00"/>
          </w:tcPr>
          <w:p w14:paraId="0BB15D11" w14:textId="77777777" w:rsidR="00066E75" w:rsidRPr="00DA6BE4" w:rsidRDefault="00066E75" w:rsidP="00247CB8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8:30-9:30</w:t>
            </w:r>
            <w:r w:rsidRPr="00DA6BE4">
              <w:rPr>
                <w:b w:val="0"/>
                <w:color w:val="auto"/>
                <w:sz w:val="20"/>
                <w:szCs w:val="20"/>
              </w:rPr>
              <w:t xml:space="preserve"> AM</w:t>
            </w:r>
          </w:p>
          <w:p w14:paraId="2E4C12C5" w14:textId="77777777" w:rsidR="00066E75" w:rsidRPr="004041B9" w:rsidRDefault="00066E75" w:rsidP="00247CB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E2EFD9" w:themeFill="accent6" w:themeFillTint="33"/>
          </w:tcPr>
          <w:p w14:paraId="30A57A3C" w14:textId="0444A4AF" w:rsidR="00066E75" w:rsidRPr="004041B9" w:rsidRDefault="00066E75" w:rsidP="00066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Zoom Set UP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574F2A3C" w14:textId="77777777" w:rsidR="00066E75" w:rsidRPr="004041B9" w:rsidRDefault="00066E75" w:rsidP="0024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</w:t>
            </w:r>
          </w:p>
        </w:tc>
      </w:tr>
      <w:tr w:rsidR="00066E75" w14:paraId="47354C3C" w14:textId="77777777" w:rsidTr="00247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FFFF00"/>
          </w:tcPr>
          <w:p w14:paraId="0689E3FC" w14:textId="77777777" w:rsidR="00066E75" w:rsidRPr="004041B9" w:rsidRDefault="00066E75" w:rsidP="00066E7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E2EFD9" w:themeFill="accent6" w:themeFillTint="33"/>
          </w:tcPr>
          <w:p w14:paraId="72FBE567" w14:textId="77777777" w:rsidR="00066E75" w:rsidRPr="004041B9" w:rsidRDefault="00066E75" w:rsidP="0006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449C9CB9" w14:textId="77777777" w:rsidR="00066E75" w:rsidRPr="004041B9" w:rsidRDefault="00066E75" w:rsidP="0024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066E75" w14:paraId="78EBBCF9" w14:textId="77777777" w:rsidTr="00066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FFFF00"/>
          </w:tcPr>
          <w:p w14:paraId="62BA6A45" w14:textId="77777777" w:rsidR="00066E75" w:rsidRPr="0014128F" w:rsidRDefault="00066E75" w:rsidP="00247CB8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4128F">
              <w:rPr>
                <w:b w:val="0"/>
                <w:color w:val="auto"/>
                <w:sz w:val="20"/>
                <w:szCs w:val="20"/>
              </w:rPr>
              <w:t>9:30</w:t>
            </w:r>
          </w:p>
          <w:p w14:paraId="248BB60E" w14:textId="77777777" w:rsidR="00066E75" w:rsidRDefault="00066E75" w:rsidP="00247CB8">
            <w:pPr>
              <w:jc w:val="center"/>
              <w:rPr>
                <w:b w:val="0"/>
                <w:sz w:val="20"/>
                <w:szCs w:val="20"/>
              </w:rPr>
            </w:pPr>
          </w:p>
          <w:p w14:paraId="1ED3FA86" w14:textId="77777777" w:rsidR="00066E75" w:rsidRDefault="00066E75" w:rsidP="00247CB8">
            <w:pPr>
              <w:jc w:val="center"/>
              <w:rPr>
                <w:b w:val="0"/>
                <w:sz w:val="20"/>
                <w:szCs w:val="20"/>
              </w:rPr>
            </w:pPr>
          </w:p>
          <w:p w14:paraId="453EAC70" w14:textId="77777777" w:rsidR="00066E75" w:rsidRDefault="00066E75" w:rsidP="00247CB8">
            <w:pPr>
              <w:jc w:val="center"/>
              <w:rPr>
                <w:b w:val="0"/>
                <w:sz w:val="20"/>
                <w:szCs w:val="20"/>
              </w:rPr>
            </w:pPr>
          </w:p>
          <w:p w14:paraId="106A22A7" w14:textId="77777777" w:rsidR="00066E75" w:rsidRPr="00066E75" w:rsidRDefault="00066E75" w:rsidP="00247CB8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14:paraId="52C00B9A" w14:textId="4D9B90D0" w:rsidR="00066E75" w:rsidRPr="00066E75" w:rsidRDefault="00066E75" w:rsidP="00247CB8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6E75">
              <w:rPr>
                <w:b w:val="0"/>
                <w:color w:val="auto"/>
                <w:sz w:val="20"/>
                <w:szCs w:val="20"/>
              </w:rPr>
              <w:t>10:20-10:55</w:t>
            </w:r>
          </w:p>
          <w:p w14:paraId="2C89EFDC" w14:textId="2C2FBFA0" w:rsidR="00066E75" w:rsidRPr="00066E75" w:rsidRDefault="00066E75" w:rsidP="00247CB8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6E75">
              <w:rPr>
                <w:b w:val="0"/>
                <w:color w:val="auto"/>
                <w:sz w:val="20"/>
                <w:szCs w:val="20"/>
              </w:rPr>
              <w:t>11:00-12:10</w:t>
            </w:r>
          </w:p>
          <w:p w14:paraId="42C38764" w14:textId="77777777" w:rsidR="00066E75" w:rsidRDefault="00066E75" w:rsidP="00247CB8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     </w:t>
            </w:r>
          </w:p>
          <w:p w14:paraId="622DD135" w14:textId="77777777" w:rsidR="00066E75" w:rsidRDefault="00066E75" w:rsidP="00247CB8">
            <w:pPr>
              <w:rPr>
                <w:bCs w:val="0"/>
                <w:sz w:val="20"/>
                <w:szCs w:val="20"/>
              </w:rPr>
            </w:pPr>
          </w:p>
          <w:p w14:paraId="12BFBBD8" w14:textId="77777777" w:rsidR="00066E75" w:rsidRDefault="00066E75" w:rsidP="00247CB8">
            <w:pPr>
              <w:rPr>
                <w:bCs w:val="0"/>
                <w:sz w:val="20"/>
                <w:szCs w:val="20"/>
              </w:rPr>
            </w:pPr>
          </w:p>
          <w:p w14:paraId="6095FBEC" w14:textId="05E6A519" w:rsidR="00066E75" w:rsidRDefault="00066E75" w:rsidP="00247CB8">
            <w:pPr>
              <w:jc w:val="center"/>
              <w:rPr>
                <w:b w:val="0"/>
                <w:sz w:val="20"/>
                <w:szCs w:val="20"/>
              </w:rPr>
            </w:pPr>
            <w:r w:rsidRPr="00066E75">
              <w:rPr>
                <w:bCs w:val="0"/>
                <w:color w:val="auto"/>
                <w:sz w:val="20"/>
                <w:szCs w:val="20"/>
              </w:rPr>
              <w:t>12:15-1:00pm</w:t>
            </w:r>
          </w:p>
          <w:p w14:paraId="7C586B7F" w14:textId="6720E8E9" w:rsidR="00066E75" w:rsidRDefault="00066E75" w:rsidP="00247CB8">
            <w:pPr>
              <w:jc w:val="center"/>
              <w:rPr>
                <w:b w:val="0"/>
                <w:sz w:val="20"/>
                <w:szCs w:val="20"/>
              </w:rPr>
            </w:pPr>
          </w:p>
          <w:p w14:paraId="72251AE2" w14:textId="77777777" w:rsidR="00066E75" w:rsidRPr="00A91ED8" w:rsidRDefault="00066E75" w:rsidP="00066E75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1:05-2:15</w:t>
            </w:r>
          </w:p>
          <w:p w14:paraId="7494238F" w14:textId="77777777" w:rsidR="00066E75" w:rsidRPr="00066E75" w:rsidRDefault="00066E75" w:rsidP="00247CB8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</w:p>
          <w:p w14:paraId="0E54A89C" w14:textId="77777777" w:rsidR="00066E75" w:rsidRDefault="00066E75" w:rsidP="00066E75">
            <w:pPr>
              <w:jc w:val="center"/>
              <w:rPr>
                <w:bCs w:val="0"/>
                <w:sz w:val="20"/>
                <w:szCs w:val="20"/>
              </w:rPr>
            </w:pPr>
          </w:p>
          <w:p w14:paraId="6D2F523F" w14:textId="77777777" w:rsidR="00066E75" w:rsidRDefault="00066E75" w:rsidP="00066E75">
            <w:pPr>
              <w:jc w:val="center"/>
              <w:rPr>
                <w:bCs w:val="0"/>
                <w:sz w:val="20"/>
                <w:szCs w:val="20"/>
              </w:rPr>
            </w:pPr>
          </w:p>
          <w:p w14:paraId="4B733000" w14:textId="77777777" w:rsidR="00066E75" w:rsidRDefault="00066E75" w:rsidP="00066E75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2:20-3:30</w:t>
            </w:r>
          </w:p>
          <w:p w14:paraId="7B36D6BC" w14:textId="77777777" w:rsidR="00066E75" w:rsidRDefault="00066E75" w:rsidP="00066E75">
            <w:pPr>
              <w:jc w:val="center"/>
              <w:rPr>
                <w:bCs w:val="0"/>
                <w:sz w:val="20"/>
                <w:szCs w:val="20"/>
              </w:rPr>
            </w:pPr>
          </w:p>
          <w:p w14:paraId="76590852" w14:textId="77777777" w:rsidR="00066E75" w:rsidRDefault="00066E75" w:rsidP="00066E75">
            <w:pPr>
              <w:jc w:val="center"/>
              <w:rPr>
                <w:bCs w:val="0"/>
                <w:sz w:val="20"/>
                <w:szCs w:val="20"/>
              </w:rPr>
            </w:pPr>
          </w:p>
          <w:p w14:paraId="7C6E3E34" w14:textId="58E26B83" w:rsidR="00066E75" w:rsidRPr="004041B9" w:rsidRDefault="00066E75" w:rsidP="00066E7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3:30-4:00</w:t>
            </w:r>
          </w:p>
        </w:tc>
        <w:tc>
          <w:tcPr>
            <w:tcW w:w="6300" w:type="dxa"/>
            <w:shd w:val="clear" w:color="auto" w:fill="E2EFD9" w:themeFill="accent6" w:themeFillTint="33"/>
          </w:tcPr>
          <w:p w14:paraId="7134BDF6" w14:textId="265B2903" w:rsidR="00066E75" w:rsidRPr="00066E75" w:rsidRDefault="00066E75" w:rsidP="0024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66E75">
              <w:rPr>
                <w:b/>
                <w:bCs/>
                <w:sz w:val="20"/>
                <w:szCs w:val="20"/>
              </w:rPr>
              <w:lastRenderedPageBreak/>
              <w:t>Information and Greeting- Samantha Grannum, DBHIDS Faith and Spiritual Affairs</w:t>
            </w:r>
            <w:r w:rsidRPr="00066E75">
              <w:rPr>
                <w:b/>
                <w:bCs/>
                <w:sz w:val="20"/>
                <w:szCs w:val="20"/>
              </w:rPr>
              <w:t xml:space="preserve">, </w:t>
            </w:r>
            <w:r w:rsidRPr="00066E75">
              <w:rPr>
                <w:b/>
                <w:bCs/>
                <w:sz w:val="20"/>
                <w:szCs w:val="20"/>
              </w:rPr>
              <w:t>Master of Ceremony</w:t>
            </w:r>
          </w:p>
          <w:p w14:paraId="0F687FD4" w14:textId="5DE25297" w:rsidR="00066E75" w:rsidRPr="00066E75" w:rsidRDefault="00066E75" w:rsidP="0024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66E75">
              <w:rPr>
                <w:b/>
                <w:bCs/>
                <w:sz w:val="20"/>
                <w:szCs w:val="20"/>
              </w:rPr>
              <w:t xml:space="preserve">Welcome and Invocation </w:t>
            </w:r>
            <w:r w:rsidRPr="00066E75">
              <w:rPr>
                <w:b/>
                <w:bCs/>
                <w:sz w:val="20"/>
                <w:szCs w:val="20"/>
              </w:rPr>
              <w:t xml:space="preserve">–(TBD) </w:t>
            </w:r>
            <w:r w:rsidRPr="00066E75">
              <w:rPr>
                <w:b/>
                <w:bCs/>
                <w:sz w:val="20"/>
                <w:szCs w:val="20"/>
              </w:rPr>
              <w:t>DBHIDS Faith and Spiritual Affairs Advisory Board</w:t>
            </w:r>
          </w:p>
          <w:p w14:paraId="166FA538" w14:textId="50D4C39E" w:rsidR="00066E75" w:rsidRPr="00066E75" w:rsidRDefault="00066E75" w:rsidP="0024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66E75">
              <w:rPr>
                <w:b/>
                <w:bCs/>
                <w:sz w:val="20"/>
                <w:szCs w:val="20"/>
              </w:rPr>
              <w:t>Greeting/Opening Remarks</w:t>
            </w:r>
            <w:r w:rsidRPr="00066E75">
              <w:rPr>
                <w:b/>
                <w:bCs/>
                <w:sz w:val="20"/>
                <w:szCs w:val="20"/>
              </w:rPr>
              <w:t xml:space="preserve">- </w:t>
            </w:r>
            <w:r w:rsidRPr="00066E75">
              <w:rPr>
                <w:b/>
                <w:bCs/>
                <w:sz w:val="20"/>
                <w:szCs w:val="20"/>
              </w:rPr>
              <w:t xml:space="preserve">Dr. Jill Bowen- Commissioner, DBHIDS </w:t>
            </w:r>
          </w:p>
          <w:p w14:paraId="7FDD13F4" w14:textId="3E3E42E6" w:rsidR="00066E75" w:rsidRPr="00066E75" w:rsidRDefault="00066E75" w:rsidP="00066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66E75">
              <w:rPr>
                <w:b/>
                <w:bCs/>
                <w:sz w:val="20"/>
                <w:szCs w:val="20"/>
              </w:rPr>
              <w:t xml:space="preserve">Video- </w:t>
            </w:r>
            <w:r w:rsidRPr="00066E75">
              <w:rPr>
                <w:b/>
                <w:bCs/>
                <w:sz w:val="20"/>
                <w:szCs w:val="20"/>
              </w:rPr>
              <w:t>Mayor James Kenney</w:t>
            </w:r>
          </w:p>
          <w:p w14:paraId="5F538182" w14:textId="77777777" w:rsidR="00066E75" w:rsidRPr="00066E75" w:rsidRDefault="00066E75" w:rsidP="0024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66E75">
              <w:rPr>
                <w:b/>
                <w:bCs/>
                <w:sz w:val="20"/>
                <w:szCs w:val="20"/>
              </w:rPr>
              <w:t>Dr. Ala Stanford-Keynote Speaker</w:t>
            </w:r>
          </w:p>
          <w:p w14:paraId="5B3EACE3" w14:textId="77777777" w:rsidR="00066E75" w:rsidRPr="00066E75" w:rsidRDefault="00066E75" w:rsidP="00066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66E75">
              <w:rPr>
                <w:b/>
                <w:bCs/>
                <w:sz w:val="20"/>
                <w:szCs w:val="20"/>
              </w:rPr>
              <w:t>Mental Health Overview for Church Leaders: Differentiating Spiritual and Mental Health</w:t>
            </w:r>
          </w:p>
          <w:p w14:paraId="0E7B78E1" w14:textId="77777777" w:rsidR="00066E75" w:rsidRPr="00066E75" w:rsidRDefault="00066E75" w:rsidP="00066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66E75">
              <w:rPr>
                <w:b/>
                <w:bCs/>
                <w:sz w:val="20"/>
                <w:szCs w:val="20"/>
              </w:rPr>
              <w:t>Creative Coping: Rebuilding your Life</w:t>
            </w:r>
          </w:p>
          <w:p w14:paraId="486F3571" w14:textId="77777777" w:rsidR="00066E75" w:rsidRDefault="00066E75" w:rsidP="00066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66E75">
              <w:rPr>
                <w:b/>
                <w:bCs/>
                <w:sz w:val="20"/>
                <w:szCs w:val="20"/>
              </w:rPr>
              <w:t>How to Transform Trauma into Triumph Through AIM</w:t>
            </w:r>
          </w:p>
          <w:p w14:paraId="7E96353B" w14:textId="77777777" w:rsidR="00066E75" w:rsidRDefault="00066E75" w:rsidP="00066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66E75">
              <w:rPr>
                <w:b/>
                <w:bCs/>
                <w:sz w:val="20"/>
                <w:szCs w:val="20"/>
              </w:rPr>
              <w:t>Wellness Hour (breakdown to follow)</w:t>
            </w:r>
          </w:p>
          <w:p w14:paraId="02A7A735" w14:textId="77777777" w:rsidR="00066E75" w:rsidRDefault="00066E75" w:rsidP="00066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748CA466" w14:textId="77777777" w:rsidR="00066E75" w:rsidRPr="00066E75" w:rsidRDefault="00066E75" w:rsidP="00066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66E75">
              <w:rPr>
                <w:b/>
                <w:bCs/>
                <w:sz w:val="20"/>
                <w:szCs w:val="20"/>
              </w:rPr>
              <w:t xml:space="preserve">Die With Me: Bringing Compassion to the Final Breath </w:t>
            </w:r>
          </w:p>
          <w:p w14:paraId="528BC714" w14:textId="77777777" w:rsidR="00066E75" w:rsidRPr="00066E75" w:rsidRDefault="00066E75" w:rsidP="00066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66E75">
              <w:rPr>
                <w:b/>
                <w:bCs/>
                <w:sz w:val="20"/>
                <w:szCs w:val="20"/>
              </w:rPr>
              <w:t>Help! I'm Close 2 the Edge! Spiritual Selfcare 4 Trauma &amp; Burnout</w:t>
            </w:r>
          </w:p>
          <w:p w14:paraId="3296018D" w14:textId="77777777" w:rsidR="00066E75" w:rsidRDefault="00066E75" w:rsidP="00066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66E75">
              <w:rPr>
                <w:b/>
                <w:bCs/>
                <w:sz w:val="20"/>
                <w:szCs w:val="20"/>
              </w:rPr>
              <w:lastRenderedPageBreak/>
              <w:t xml:space="preserve">Can't Turn Back Now; A </w:t>
            </w:r>
            <w:proofErr w:type="gramStart"/>
            <w:r w:rsidRPr="00066E75">
              <w:rPr>
                <w:b/>
                <w:bCs/>
                <w:sz w:val="20"/>
                <w:szCs w:val="20"/>
              </w:rPr>
              <w:t>Spiritually-influenced</w:t>
            </w:r>
            <w:proofErr w:type="gramEnd"/>
            <w:r w:rsidRPr="00066E75">
              <w:rPr>
                <w:b/>
                <w:bCs/>
                <w:sz w:val="20"/>
                <w:szCs w:val="20"/>
              </w:rPr>
              <w:t>/Trauma Informed Therapeutic Interventions</w:t>
            </w:r>
          </w:p>
          <w:p w14:paraId="7F815619" w14:textId="77777777" w:rsidR="00066E75" w:rsidRPr="00066E75" w:rsidRDefault="00066E75" w:rsidP="00066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66E75">
              <w:rPr>
                <w:b/>
                <w:bCs/>
                <w:sz w:val="20"/>
                <w:szCs w:val="20"/>
              </w:rPr>
              <w:t>Long term Effects of Violence &amp; Trauma in Infant/Toddler Ages</w:t>
            </w:r>
          </w:p>
          <w:p w14:paraId="1FD0F173" w14:textId="77777777" w:rsidR="00066E75" w:rsidRPr="00066E75" w:rsidRDefault="00066E75" w:rsidP="00066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66E75">
              <w:rPr>
                <w:b/>
                <w:bCs/>
                <w:sz w:val="20"/>
                <w:szCs w:val="20"/>
              </w:rPr>
              <w:t xml:space="preserve">Empowering Philadelphia's Faith-Based Leaders to End Tobacco Use </w:t>
            </w:r>
          </w:p>
          <w:p w14:paraId="639E8C04" w14:textId="77777777" w:rsidR="00066E75" w:rsidRDefault="00066E75" w:rsidP="00066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66E75">
              <w:rPr>
                <w:b/>
                <w:bCs/>
                <w:sz w:val="20"/>
                <w:szCs w:val="20"/>
              </w:rPr>
              <w:t>Mental Health Overview for Church Leaders: Differentiating Spiritual and Mental Health</w:t>
            </w:r>
          </w:p>
          <w:p w14:paraId="0E4557FF" w14:textId="154D7D79" w:rsidR="00066E75" w:rsidRDefault="00066E75" w:rsidP="00066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Closing Information</w:t>
            </w:r>
          </w:p>
          <w:p w14:paraId="2837F2A9" w14:textId="77777777" w:rsidR="00066E75" w:rsidRDefault="00066E75" w:rsidP="00066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219C3A76" w14:textId="546E5822" w:rsidR="00066E75" w:rsidRPr="00066E75" w:rsidRDefault="00066E75" w:rsidP="00066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60E84081" w14:textId="77777777" w:rsidR="00066E75" w:rsidRDefault="00066E75" w:rsidP="0024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Online</w:t>
            </w:r>
          </w:p>
          <w:p w14:paraId="0C6608A0" w14:textId="77777777" w:rsidR="00066E75" w:rsidRDefault="00066E75" w:rsidP="0024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6F5A3B70" w14:textId="77777777" w:rsidR="00066E75" w:rsidRDefault="00066E75" w:rsidP="0024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6CF906F6" w14:textId="77777777" w:rsidR="00066E75" w:rsidRDefault="00066E75" w:rsidP="0024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42A35895" w14:textId="77777777" w:rsidR="00066E75" w:rsidRDefault="00066E75" w:rsidP="0024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4426F283" w14:textId="77777777" w:rsidR="00066E75" w:rsidRDefault="00066E75" w:rsidP="0024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58DC984A" w14:textId="77777777" w:rsidR="00066E75" w:rsidRDefault="00066E75" w:rsidP="00066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 Workshops</w:t>
            </w:r>
          </w:p>
          <w:p w14:paraId="0BC61D49" w14:textId="77777777" w:rsidR="00066E75" w:rsidRDefault="00066E75" w:rsidP="00066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1A38E114" w14:textId="77777777" w:rsidR="00066E75" w:rsidRDefault="00066E75" w:rsidP="00066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9CC29A7" w14:textId="77777777" w:rsidR="00066E75" w:rsidRDefault="00066E75" w:rsidP="00066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45E569BD" w14:textId="77777777" w:rsidR="00066E75" w:rsidRDefault="00066E75" w:rsidP="00066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E947267" w14:textId="77777777" w:rsidR="00066E75" w:rsidRDefault="00066E75" w:rsidP="00066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6E6494FC" w14:textId="77777777" w:rsidR="00066E75" w:rsidRDefault="00066E75" w:rsidP="00066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 Workshops</w:t>
            </w:r>
          </w:p>
          <w:p w14:paraId="5ADD9B24" w14:textId="77777777" w:rsidR="00066E75" w:rsidRDefault="00066E75" w:rsidP="00066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FB7136E" w14:textId="77777777" w:rsidR="00066E75" w:rsidRDefault="00066E75" w:rsidP="00066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B59171B" w14:textId="77777777" w:rsidR="00066E75" w:rsidRDefault="00066E75" w:rsidP="00066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17B795E" w14:textId="222E069F" w:rsidR="00066E75" w:rsidRPr="00C8195A" w:rsidRDefault="00066E75" w:rsidP="00066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 Workshops</w:t>
            </w:r>
          </w:p>
        </w:tc>
      </w:tr>
      <w:tr w:rsidR="00066E75" w14:paraId="77D3B14B" w14:textId="77777777" w:rsidTr="00247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FFFF00"/>
          </w:tcPr>
          <w:p w14:paraId="31FC4A72" w14:textId="77777777" w:rsidR="00066E75" w:rsidRPr="004041B9" w:rsidRDefault="00066E75" w:rsidP="00066E7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E2EFD9" w:themeFill="accent6" w:themeFillTint="33"/>
          </w:tcPr>
          <w:p w14:paraId="36C0BC59" w14:textId="3ED73A56" w:rsidR="00066E75" w:rsidRPr="00384420" w:rsidRDefault="00066E75" w:rsidP="0024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63776E6A" w14:textId="77777777" w:rsidR="00066E75" w:rsidRPr="004041B9" w:rsidRDefault="00066E75" w:rsidP="00066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066E75" w14:paraId="7A6CB76A" w14:textId="77777777" w:rsidTr="0024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FFFF00"/>
          </w:tcPr>
          <w:p w14:paraId="7B447F48" w14:textId="77777777" w:rsidR="00066E75" w:rsidRDefault="00066E75" w:rsidP="00247CB8">
            <w:pPr>
              <w:jc w:val="center"/>
              <w:rPr>
                <w:bCs w:val="0"/>
                <w:sz w:val="20"/>
                <w:szCs w:val="20"/>
              </w:rPr>
            </w:pPr>
          </w:p>
          <w:p w14:paraId="0DD3DC81" w14:textId="77777777" w:rsidR="00066E75" w:rsidRDefault="00066E75" w:rsidP="00247CB8">
            <w:pPr>
              <w:jc w:val="center"/>
              <w:rPr>
                <w:bCs w:val="0"/>
                <w:sz w:val="20"/>
                <w:szCs w:val="20"/>
              </w:rPr>
            </w:pPr>
          </w:p>
          <w:p w14:paraId="1F3D8474" w14:textId="77777777" w:rsidR="00066E75" w:rsidRDefault="00066E75" w:rsidP="00247CB8">
            <w:pPr>
              <w:jc w:val="center"/>
              <w:rPr>
                <w:bCs w:val="0"/>
                <w:sz w:val="20"/>
                <w:szCs w:val="20"/>
              </w:rPr>
            </w:pPr>
          </w:p>
          <w:p w14:paraId="160F148F" w14:textId="77777777" w:rsidR="00066E75" w:rsidRDefault="00066E75" w:rsidP="00247CB8">
            <w:pPr>
              <w:jc w:val="center"/>
              <w:rPr>
                <w:bCs w:val="0"/>
                <w:sz w:val="20"/>
                <w:szCs w:val="20"/>
              </w:rPr>
            </w:pPr>
          </w:p>
          <w:p w14:paraId="68C723F7" w14:textId="77777777" w:rsidR="00066E75" w:rsidRDefault="00066E75" w:rsidP="00247CB8">
            <w:pPr>
              <w:jc w:val="center"/>
              <w:rPr>
                <w:bCs w:val="0"/>
                <w:sz w:val="20"/>
                <w:szCs w:val="20"/>
              </w:rPr>
            </w:pPr>
          </w:p>
          <w:p w14:paraId="3ABB994A" w14:textId="3C8D48CC" w:rsidR="00066E75" w:rsidRPr="009B4C10" w:rsidRDefault="00066E75" w:rsidP="00247CB8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E2EFD9" w:themeFill="accent6" w:themeFillTint="33"/>
          </w:tcPr>
          <w:p w14:paraId="3BECB82F" w14:textId="77777777" w:rsidR="00066E75" w:rsidRPr="00754A1A" w:rsidRDefault="00066E75" w:rsidP="00066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0362A551" w14:textId="77777777" w:rsidR="00066E75" w:rsidRPr="004041B9" w:rsidRDefault="00066E75" w:rsidP="0024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76435A99" w14:textId="6CDC6A1C" w:rsidR="00C62CD5" w:rsidRPr="00066E75" w:rsidRDefault="00C62CD5" w:rsidP="00066E75">
      <w:r w:rsidRPr="00066E75">
        <w:t xml:space="preserve"> </w:t>
      </w:r>
    </w:p>
    <w:sectPr w:rsidR="00C62CD5" w:rsidRPr="0006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9F"/>
    <w:rsid w:val="00066E75"/>
    <w:rsid w:val="001F4C9F"/>
    <w:rsid w:val="00491290"/>
    <w:rsid w:val="004A4D72"/>
    <w:rsid w:val="008B2BCD"/>
    <w:rsid w:val="00C62CD5"/>
    <w:rsid w:val="00C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20D2"/>
  <w15:chartTrackingRefBased/>
  <w15:docId w15:val="{940CA2D6-E136-4CDD-8DDD-7D0B53A2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7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66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E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ediumShading2-Accent3">
    <w:name w:val="Medium Shading 2 Accent 3"/>
    <w:basedOn w:val="TableNormal"/>
    <w:uiPriority w:val="64"/>
    <w:rsid w:val="00066E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Grannum</dc:creator>
  <cp:keywords/>
  <dc:description/>
  <cp:lastModifiedBy>Samantha Grannum</cp:lastModifiedBy>
  <cp:revision>1</cp:revision>
  <dcterms:created xsi:type="dcterms:W3CDTF">2022-02-28T14:07:00Z</dcterms:created>
  <dcterms:modified xsi:type="dcterms:W3CDTF">2022-03-03T19:12:00Z</dcterms:modified>
</cp:coreProperties>
</file>